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44F0" w14:textId="54AAB5BA" w:rsidR="009966FF" w:rsidRDefault="003E7211" w:rsidP="003E7211">
      <w:pPr>
        <w:pStyle w:val="NoSpacing"/>
        <w:jc w:val="center"/>
      </w:pPr>
      <w:r>
        <w:t>Drug PSA</w:t>
      </w:r>
    </w:p>
    <w:p w14:paraId="340A8ABF" w14:textId="137983A0" w:rsidR="003E7211" w:rsidRDefault="003E7211" w:rsidP="003E7211">
      <w:pPr>
        <w:pStyle w:val="NoSpacing"/>
        <w:jc w:val="center"/>
      </w:pPr>
    </w:p>
    <w:p w14:paraId="37BB5A7B" w14:textId="6C32229D" w:rsidR="003E7211" w:rsidRDefault="003E7211" w:rsidP="003E7211">
      <w:pPr>
        <w:pStyle w:val="NoSpacing"/>
      </w:pPr>
      <w:r>
        <w:t xml:space="preserve">The last few weeks we have been looking at information and discussing the effects that different drugs have on our body both long term and short term.  I believe it can be agreed that drugs generally are harmful to our bodies and should not be used. </w:t>
      </w:r>
    </w:p>
    <w:p w14:paraId="5A66D074" w14:textId="3557CFE0" w:rsidR="003E7211" w:rsidRDefault="003E7211" w:rsidP="003E7211">
      <w:pPr>
        <w:pStyle w:val="NoSpacing"/>
      </w:pPr>
    </w:p>
    <w:p w14:paraId="04CEA722" w14:textId="4A13088F" w:rsidR="003E7211" w:rsidRDefault="003E7211" w:rsidP="003E7211">
      <w:pPr>
        <w:pStyle w:val="NoSpacing"/>
      </w:pPr>
      <w:r>
        <w:t xml:space="preserve">The sad fact is, though, that many people begin using drugs at an early age and are then more likely to become addicted to them throughout their life.  So how do we stop this? </w:t>
      </w:r>
    </w:p>
    <w:p w14:paraId="573C3089" w14:textId="3B1EE8C3" w:rsidR="003E7211" w:rsidRDefault="003E7211" w:rsidP="003E7211">
      <w:pPr>
        <w:pStyle w:val="NoSpacing"/>
      </w:pPr>
    </w:p>
    <w:p w14:paraId="2BD45762" w14:textId="36DA20B7" w:rsidR="003E7211" w:rsidRDefault="003E7211" w:rsidP="003E7211">
      <w:pPr>
        <w:pStyle w:val="NoSpacing"/>
      </w:pPr>
      <w:r>
        <w:t xml:space="preserve">Your job is to create a Public Service Announcement, using the guidelines below, to spread the message that drugs are bad and should not be abused. </w:t>
      </w:r>
    </w:p>
    <w:p w14:paraId="6925E45F" w14:textId="6DB6ECD2" w:rsidR="003E7211" w:rsidRDefault="003E7211" w:rsidP="003E7211">
      <w:pPr>
        <w:pStyle w:val="NoSpacing"/>
      </w:pPr>
    </w:p>
    <w:p w14:paraId="1DA82C1A" w14:textId="53B169E7" w:rsidR="003E7211" w:rsidRDefault="003E7211" w:rsidP="003E7211">
      <w:pPr>
        <w:pStyle w:val="NoSpacing"/>
      </w:pPr>
      <w:r>
        <w:t>You will be in groups of 3 or 4 and must choose from the list of drugs below as your main focus.</w:t>
      </w:r>
    </w:p>
    <w:p w14:paraId="5838A29A" w14:textId="0FC2C610" w:rsidR="003E7211" w:rsidRDefault="003E7211" w:rsidP="003E7211">
      <w:pPr>
        <w:pStyle w:val="NoSpacing"/>
      </w:pPr>
    </w:p>
    <w:p w14:paraId="3E351EAB" w14:textId="16E64B35" w:rsidR="003E7211" w:rsidRDefault="003E7211" w:rsidP="003E7211">
      <w:pPr>
        <w:pStyle w:val="NoSpacing"/>
      </w:pPr>
    </w:p>
    <w:p w14:paraId="1BDFF5DD" w14:textId="79E7EF4E" w:rsidR="003E7211" w:rsidRDefault="003E7211" w:rsidP="003E7211">
      <w:pPr>
        <w:pStyle w:val="NoSpacing"/>
      </w:pPr>
    </w:p>
    <w:p w14:paraId="51D4833D" w14:textId="6612BF62" w:rsidR="003E7211" w:rsidRDefault="003E7211" w:rsidP="003E7211">
      <w:pPr>
        <w:pStyle w:val="NoSpacing"/>
        <w:rPr>
          <w:b/>
        </w:rPr>
      </w:pPr>
      <w:r>
        <w:rPr>
          <w:b/>
        </w:rPr>
        <w:t xml:space="preserve">Part 1:  Answer the following questions and show to Mr. Kessler before moving on to part two. </w:t>
      </w:r>
    </w:p>
    <w:p w14:paraId="7844EE29" w14:textId="077199C0" w:rsidR="003E7211" w:rsidRDefault="003E7211" w:rsidP="003E7211">
      <w:pPr>
        <w:pStyle w:val="NoSpacing"/>
        <w:rPr>
          <w:b/>
        </w:rPr>
      </w:pPr>
    </w:p>
    <w:p w14:paraId="2C242228" w14:textId="123CBB46" w:rsidR="003E7211" w:rsidRDefault="003E7211" w:rsidP="003E7211">
      <w:pPr>
        <w:pStyle w:val="NoSpacing"/>
        <w:numPr>
          <w:ilvl w:val="0"/>
          <w:numId w:val="1"/>
        </w:numPr>
      </w:pPr>
      <w:r>
        <w:t xml:space="preserve">Who is your target audience? Who are you trying to reach with your message? </w:t>
      </w:r>
    </w:p>
    <w:p w14:paraId="3EE92C1E" w14:textId="45F4F089" w:rsidR="003E7211" w:rsidRDefault="003E7211" w:rsidP="003E7211">
      <w:pPr>
        <w:pStyle w:val="NoSpacing"/>
        <w:numPr>
          <w:ilvl w:val="0"/>
          <w:numId w:val="1"/>
        </w:numPr>
      </w:pPr>
      <w:r>
        <w:t xml:space="preserve">What is your message?  By the time they are done with your PSA, what do you hope they take from it? </w:t>
      </w:r>
    </w:p>
    <w:p w14:paraId="60BC9222" w14:textId="42BDC62B" w:rsidR="003E7211" w:rsidRDefault="003E7211" w:rsidP="003E7211">
      <w:pPr>
        <w:pStyle w:val="NoSpacing"/>
        <w:numPr>
          <w:ilvl w:val="0"/>
          <w:numId w:val="1"/>
        </w:numPr>
      </w:pPr>
      <w:r>
        <w:t xml:space="preserve">What is your call to action? What do you want those who view or see your PSA to do about the problem with that drug? </w:t>
      </w:r>
    </w:p>
    <w:p w14:paraId="05682C5A" w14:textId="5516F218" w:rsidR="003E7211" w:rsidRDefault="003E7211" w:rsidP="003E7211">
      <w:pPr>
        <w:pStyle w:val="NoSpacing"/>
        <w:numPr>
          <w:ilvl w:val="0"/>
          <w:numId w:val="1"/>
        </w:numPr>
      </w:pPr>
      <w:r>
        <w:t xml:space="preserve">Why should we care? What is about your message that the public should buy into and believe in the fight you are trying to fight? </w:t>
      </w:r>
    </w:p>
    <w:p w14:paraId="6C527073" w14:textId="31B0D953" w:rsidR="003E7211" w:rsidRDefault="003E7211" w:rsidP="003E7211">
      <w:pPr>
        <w:pStyle w:val="NoSpacing"/>
      </w:pPr>
    </w:p>
    <w:p w14:paraId="688E0E35" w14:textId="5E3C88EF" w:rsidR="003E7211" w:rsidRDefault="003E7211" w:rsidP="003E7211">
      <w:pPr>
        <w:pStyle w:val="NoSpacing"/>
      </w:pPr>
      <w:r>
        <w:rPr>
          <w:b/>
        </w:rPr>
        <w:t>Part 2:  Determine your PSA Type</w:t>
      </w:r>
    </w:p>
    <w:p w14:paraId="535E1270" w14:textId="5AF635D1" w:rsidR="003E7211" w:rsidRDefault="003E7211" w:rsidP="003E7211">
      <w:pPr>
        <w:pStyle w:val="NoSpacing"/>
      </w:pPr>
    </w:p>
    <w:p w14:paraId="327B78AE" w14:textId="16F97355" w:rsidR="003E7211" w:rsidRDefault="003E7211" w:rsidP="003E7211">
      <w:pPr>
        <w:pStyle w:val="NoSpacing"/>
      </w:pPr>
      <w:r>
        <w:t xml:space="preserve">You will be allowed to select the type of PSA that you present to the class.  Each one has the same basic requirements, but there are few particular guidelines for each of them.  Once you select the type, read the rubric and assignment for each of those as well. </w:t>
      </w:r>
    </w:p>
    <w:p w14:paraId="7ACA3F38" w14:textId="3BE84227" w:rsidR="00C72CDB" w:rsidRDefault="00C72CDB" w:rsidP="003E7211">
      <w:pPr>
        <w:pStyle w:val="NoSpacing"/>
      </w:pPr>
    </w:p>
    <w:p w14:paraId="583EA0EB" w14:textId="60BD2EB2" w:rsidR="00C72CDB" w:rsidRDefault="00C72CDB" w:rsidP="003E7211">
      <w:pPr>
        <w:pStyle w:val="NoSpacing"/>
      </w:pPr>
      <w:r>
        <w:t>Options include:</w:t>
      </w:r>
    </w:p>
    <w:p w14:paraId="54B551C8" w14:textId="4B0F4DCE" w:rsidR="00C72CDB" w:rsidRDefault="00C72CDB" w:rsidP="003E7211">
      <w:pPr>
        <w:pStyle w:val="NoSpacing"/>
      </w:pPr>
    </w:p>
    <w:p w14:paraId="2528C41C" w14:textId="3A83A0C4" w:rsidR="00C72CDB" w:rsidRDefault="00C72CDB" w:rsidP="00C72CDB">
      <w:pPr>
        <w:pStyle w:val="NoSpacing"/>
        <w:numPr>
          <w:ilvl w:val="0"/>
          <w:numId w:val="2"/>
        </w:numPr>
      </w:pPr>
      <w:r>
        <w:t xml:space="preserve">30 or 60-second commercial </w:t>
      </w:r>
    </w:p>
    <w:p w14:paraId="66BB4EED" w14:textId="49E27B2F" w:rsidR="00054170" w:rsidRDefault="00054170" w:rsidP="00C72CDB">
      <w:pPr>
        <w:pStyle w:val="NoSpacing"/>
        <w:numPr>
          <w:ilvl w:val="0"/>
          <w:numId w:val="2"/>
        </w:numPr>
      </w:pPr>
      <w:r>
        <w:t>Flyer/Poster</w:t>
      </w:r>
    </w:p>
    <w:p w14:paraId="109C9A70" w14:textId="662B525C" w:rsidR="00054170" w:rsidRDefault="00054170" w:rsidP="00C72CDB">
      <w:pPr>
        <w:pStyle w:val="NoSpacing"/>
        <w:numPr>
          <w:ilvl w:val="0"/>
          <w:numId w:val="2"/>
        </w:numPr>
      </w:pPr>
      <w:r>
        <w:t>Brochure</w:t>
      </w:r>
    </w:p>
    <w:p w14:paraId="27038816" w14:textId="3B11589A" w:rsidR="00054170" w:rsidRDefault="00054170" w:rsidP="00C72CDB">
      <w:pPr>
        <w:pStyle w:val="NoSpacing"/>
        <w:numPr>
          <w:ilvl w:val="0"/>
          <w:numId w:val="2"/>
        </w:numPr>
      </w:pPr>
      <w:r>
        <w:t>30 or 60-second radio spot</w:t>
      </w:r>
    </w:p>
    <w:p w14:paraId="2380EAA8" w14:textId="30EA14C6" w:rsidR="00054170" w:rsidRDefault="00054170" w:rsidP="00C72CDB">
      <w:pPr>
        <w:pStyle w:val="NoSpacing"/>
        <w:numPr>
          <w:ilvl w:val="0"/>
          <w:numId w:val="2"/>
        </w:numPr>
      </w:pPr>
      <w:r>
        <w:t xml:space="preserve">Your choice – must be approved by Mr. Kessler </w:t>
      </w:r>
    </w:p>
    <w:p w14:paraId="1F2BCE1E" w14:textId="6E8F14BC" w:rsidR="00052ECF" w:rsidRDefault="00052ECF" w:rsidP="00052ECF">
      <w:pPr>
        <w:pStyle w:val="NoSpacing"/>
      </w:pPr>
    </w:p>
    <w:p w14:paraId="021B6736" w14:textId="70534048" w:rsidR="00052ECF" w:rsidRDefault="00052ECF" w:rsidP="00052ECF">
      <w:pPr>
        <w:pStyle w:val="NoSpacing"/>
      </w:pPr>
    </w:p>
    <w:p w14:paraId="44D5F6CE" w14:textId="5F6A15ED" w:rsidR="00052ECF" w:rsidRDefault="00052ECF" w:rsidP="00052ECF">
      <w:pPr>
        <w:pStyle w:val="NoSpacing"/>
      </w:pPr>
    </w:p>
    <w:p w14:paraId="03D7FDD1" w14:textId="1030F0CD" w:rsidR="00052ECF" w:rsidRDefault="00052ECF" w:rsidP="00052ECF">
      <w:pPr>
        <w:pStyle w:val="NoSpacing"/>
      </w:pPr>
    </w:p>
    <w:p w14:paraId="4092B2F4" w14:textId="56E8033F" w:rsidR="00052ECF" w:rsidRDefault="00052ECF" w:rsidP="00052ECF">
      <w:pPr>
        <w:pStyle w:val="NoSpacing"/>
      </w:pPr>
    </w:p>
    <w:p w14:paraId="1DD1621A" w14:textId="04AD4D99" w:rsidR="00052ECF" w:rsidRDefault="00052ECF" w:rsidP="00052ECF">
      <w:pPr>
        <w:pStyle w:val="NoSpacing"/>
      </w:pPr>
    </w:p>
    <w:p w14:paraId="0786AB5F" w14:textId="5469053F" w:rsidR="00052ECF" w:rsidRDefault="00052ECF" w:rsidP="00052ECF">
      <w:pPr>
        <w:pStyle w:val="NoSpacing"/>
      </w:pPr>
    </w:p>
    <w:p w14:paraId="5BFB2265" w14:textId="77777777" w:rsidR="00052ECF" w:rsidRDefault="00052ECF" w:rsidP="00052ECF">
      <w:pPr>
        <w:pStyle w:val="NoSpacing"/>
      </w:pPr>
    </w:p>
    <w:p w14:paraId="4C79A7D4" w14:textId="72284E6C" w:rsidR="006645A9" w:rsidRDefault="006645A9" w:rsidP="006645A9">
      <w:pPr>
        <w:pStyle w:val="NoSpacing"/>
      </w:pPr>
    </w:p>
    <w:p w14:paraId="0F558058" w14:textId="3FDDEA4F" w:rsidR="006645A9" w:rsidRDefault="006645A9" w:rsidP="006645A9">
      <w:pPr>
        <w:pStyle w:val="NoSpacing"/>
        <w:rPr>
          <w:b/>
        </w:rPr>
      </w:pPr>
      <w:r>
        <w:rPr>
          <w:b/>
        </w:rPr>
        <w:lastRenderedPageBreak/>
        <w:t>Rubric</w:t>
      </w:r>
      <w:r>
        <w:t xml:space="preserve">:  </w:t>
      </w:r>
      <w:r>
        <w:rPr>
          <w:b/>
        </w:rPr>
        <w:t>You will be graded using the following rubric</w:t>
      </w:r>
    </w:p>
    <w:tbl>
      <w:tblPr>
        <w:tblW w:w="9240" w:type="dxa"/>
        <w:tblLook w:val="04A0" w:firstRow="1" w:lastRow="0" w:firstColumn="1" w:lastColumn="0" w:noHBand="0" w:noVBand="1"/>
      </w:tblPr>
      <w:tblGrid>
        <w:gridCol w:w="6740"/>
        <w:gridCol w:w="500"/>
        <w:gridCol w:w="500"/>
        <w:gridCol w:w="500"/>
        <w:gridCol w:w="500"/>
        <w:gridCol w:w="500"/>
      </w:tblGrid>
      <w:tr w:rsidR="00052ECF" w:rsidRPr="00052ECF" w14:paraId="58D2174B" w14:textId="77777777" w:rsidTr="00052ECF">
        <w:trPr>
          <w:trHeight w:val="300"/>
        </w:trPr>
        <w:tc>
          <w:tcPr>
            <w:tcW w:w="6740" w:type="dxa"/>
            <w:tcBorders>
              <w:top w:val="nil"/>
              <w:left w:val="nil"/>
              <w:bottom w:val="nil"/>
              <w:right w:val="nil"/>
            </w:tcBorders>
            <w:shd w:val="clear" w:color="auto" w:fill="auto"/>
            <w:noWrap/>
            <w:vAlign w:val="bottom"/>
            <w:hideMark/>
          </w:tcPr>
          <w:p w14:paraId="329C0B0E"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PSA Components</w:t>
            </w:r>
          </w:p>
        </w:tc>
        <w:tc>
          <w:tcPr>
            <w:tcW w:w="500" w:type="dxa"/>
            <w:tcBorders>
              <w:top w:val="nil"/>
              <w:left w:val="nil"/>
              <w:bottom w:val="nil"/>
              <w:right w:val="nil"/>
            </w:tcBorders>
            <w:shd w:val="clear" w:color="auto" w:fill="auto"/>
            <w:noWrap/>
            <w:vAlign w:val="bottom"/>
            <w:hideMark/>
          </w:tcPr>
          <w:p w14:paraId="2760DB99"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AP</w:t>
            </w:r>
          </w:p>
        </w:tc>
        <w:tc>
          <w:tcPr>
            <w:tcW w:w="500" w:type="dxa"/>
            <w:tcBorders>
              <w:top w:val="nil"/>
              <w:left w:val="nil"/>
              <w:bottom w:val="nil"/>
              <w:right w:val="nil"/>
            </w:tcBorders>
            <w:shd w:val="clear" w:color="auto" w:fill="auto"/>
            <w:noWrap/>
            <w:vAlign w:val="bottom"/>
            <w:hideMark/>
          </w:tcPr>
          <w:p w14:paraId="49D5494F"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P</w:t>
            </w:r>
          </w:p>
        </w:tc>
        <w:tc>
          <w:tcPr>
            <w:tcW w:w="500" w:type="dxa"/>
            <w:tcBorders>
              <w:top w:val="nil"/>
              <w:left w:val="nil"/>
              <w:bottom w:val="nil"/>
              <w:right w:val="nil"/>
            </w:tcBorders>
            <w:shd w:val="clear" w:color="auto" w:fill="auto"/>
            <w:noWrap/>
            <w:vAlign w:val="bottom"/>
            <w:hideMark/>
          </w:tcPr>
          <w:p w14:paraId="166A358B"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NP</w:t>
            </w:r>
          </w:p>
        </w:tc>
        <w:tc>
          <w:tcPr>
            <w:tcW w:w="500" w:type="dxa"/>
            <w:tcBorders>
              <w:top w:val="nil"/>
              <w:left w:val="nil"/>
              <w:bottom w:val="nil"/>
              <w:right w:val="nil"/>
            </w:tcBorders>
            <w:shd w:val="clear" w:color="auto" w:fill="auto"/>
            <w:noWrap/>
            <w:vAlign w:val="bottom"/>
            <w:hideMark/>
          </w:tcPr>
          <w:p w14:paraId="0394C0CF"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D</w:t>
            </w:r>
          </w:p>
        </w:tc>
        <w:tc>
          <w:tcPr>
            <w:tcW w:w="500" w:type="dxa"/>
            <w:tcBorders>
              <w:top w:val="nil"/>
              <w:left w:val="nil"/>
              <w:bottom w:val="nil"/>
              <w:right w:val="nil"/>
            </w:tcBorders>
            <w:shd w:val="clear" w:color="auto" w:fill="auto"/>
            <w:noWrap/>
            <w:vAlign w:val="bottom"/>
            <w:hideMark/>
          </w:tcPr>
          <w:p w14:paraId="7CB57839" w14:textId="77777777" w:rsidR="00052ECF" w:rsidRPr="00052ECF" w:rsidRDefault="00052ECF" w:rsidP="00052ECF">
            <w:pPr>
              <w:spacing w:after="0" w:line="240" w:lineRule="auto"/>
              <w:jc w:val="center"/>
              <w:rPr>
                <w:rFonts w:ascii="Calibri" w:eastAsia="Times New Roman" w:hAnsi="Calibri" w:cs="Calibri"/>
                <w:b/>
                <w:bCs/>
                <w:color w:val="000000"/>
              </w:rPr>
            </w:pPr>
            <w:r w:rsidRPr="00052ECF">
              <w:rPr>
                <w:rFonts w:ascii="Calibri" w:eastAsia="Times New Roman" w:hAnsi="Calibri" w:cs="Calibri"/>
                <w:b/>
                <w:bCs/>
                <w:color w:val="000000"/>
              </w:rPr>
              <w:t>B</w:t>
            </w:r>
          </w:p>
        </w:tc>
      </w:tr>
      <w:tr w:rsidR="00052ECF" w:rsidRPr="00052ECF" w14:paraId="4EF53E96" w14:textId="77777777" w:rsidTr="00052ECF">
        <w:trPr>
          <w:trHeight w:val="645"/>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8A5D" w14:textId="77777777" w:rsidR="00052ECF" w:rsidRPr="00052ECF" w:rsidRDefault="00052ECF" w:rsidP="00052ECF">
            <w:pPr>
              <w:spacing w:after="0" w:line="240" w:lineRule="auto"/>
              <w:jc w:val="center"/>
              <w:rPr>
                <w:rFonts w:ascii="Calibri" w:eastAsia="Times New Roman" w:hAnsi="Calibri" w:cs="Calibri"/>
                <w:color w:val="000000"/>
              </w:rPr>
            </w:pPr>
            <w:r w:rsidRPr="00052ECF">
              <w:rPr>
                <w:rFonts w:ascii="Calibri" w:eastAsia="Times New Roman" w:hAnsi="Calibri" w:cs="Calibri"/>
                <w:b/>
                <w:bCs/>
                <w:i/>
                <w:iCs/>
                <w:color w:val="000000"/>
                <w:u w:val="single"/>
              </w:rPr>
              <w:t>Technical Skills:</w:t>
            </w:r>
            <w:r w:rsidRPr="00052ECF">
              <w:rPr>
                <w:rFonts w:ascii="Calibri" w:eastAsia="Times New Roman" w:hAnsi="Calibri" w:cs="Calibri"/>
                <w:color w:val="000000"/>
              </w:rPr>
              <w:t xml:space="preserve">  PSA reflects all components as outlined for their option chosen</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0ACCDDC4"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06462B8"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62C27BA"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76FCE036"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E32690F"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2D85D32C" w14:textId="77777777" w:rsidTr="00052ECF">
        <w:trPr>
          <w:trHeight w:val="1170"/>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316EEE0A" w14:textId="77777777" w:rsidR="00052ECF" w:rsidRPr="00052ECF" w:rsidRDefault="00052ECF" w:rsidP="00052ECF">
            <w:pPr>
              <w:spacing w:after="0" w:line="240" w:lineRule="auto"/>
              <w:jc w:val="center"/>
              <w:rPr>
                <w:rFonts w:ascii="Calibri" w:eastAsia="Times New Roman" w:hAnsi="Calibri" w:cs="Calibri"/>
                <w:color w:val="000000"/>
              </w:rPr>
            </w:pPr>
            <w:r w:rsidRPr="00052ECF">
              <w:rPr>
                <w:rFonts w:ascii="Calibri" w:eastAsia="Times New Roman" w:hAnsi="Calibri" w:cs="Calibri"/>
                <w:b/>
                <w:bCs/>
                <w:i/>
                <w:iCs/>
                <w:color w:val="000000"/>
                <w:u w:val="single"/>
              </w:rPr>
              <w:t xml:space="preserve">Creativity: </w:t>
            </w:r>
            <w:r w:rsidRPr="00052ECF">
              <w:rPr>
                <w:rFonts w:ascii="Calibri" w:eastAsia="Times New Roman" w:hAnsi="Calibri" w:cs="Calibri"/>
                <w:color w:val="000000"/>
              </w:rPr>
              <w:t xml:space="preserve"> The message is told in an engaging and thought-</w:t>
            </w:r>
            <w:proofErr w:type="spellStart"/>
            <w:r w:rsidRPr="00052ECF">
              <w:rPr>
                <w:rFonts w:ascii="Calibri" w:eastAsia="Times New Roman" w:hAnsi="Calibri" w:cs="Calibri"/>
                <w:color w:val="000000"/>
              </w:rPr>
              <w:t>provokng</w:t>
            </w:r>
            <w:proofErr w:type="spellEnd"/>
            <w:r w:rsidRPr="00052ECF">
              <w:rPr>
                <w:rFonts w:ascii="Calibri" w:eastAsia="Times New Roman" w:hAnsi="Calibri" w:cs="Calibri"/>
                <w:color w:val="000000"/>
              </w:rPr>
              <w:t xml:space="preserve"> way.  The message is clear throughout all aspects of the PSA and grabs the attention of the viewer or listener. </w:t>
            </w:r>
          </w:p>
        </w:tc>
        <w:tc>
          <w:tcPr>
            <w:tcW w:w="500" w:type="dxa"/>
            <w:tcBorders>
              <w:top w:val="nil"/>
              <w:left w:val="nil"/>
              <w:bottom w:val="single" w:sz="4" w:space="0" w:color="auto"/>
              <w:right w:val="single" w:sz="4" w:space="0" w:color="auto"/>
            </w:tcBorders>
            <w:shd w:val="clear" w:color="auto" w:fill="auto"/>
            <w:noWrap/>
            <w:vAlign w:val="bottom"/>
            <w:hideMark/>
          </w:tcPr>
          <w:p w14:paraId="07AEBE8B"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5D083DB"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B5F4C97"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20A0323"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5273E17"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4117CFC2" w14:textId="77777777" w:rsidTr="00052ECF">
        <w:trPr>
          <w:trHeight w:val="600"/>
        </w:trPr>
        <w:tc>
          <w:tcPr>
            <w:tcW w:w="6740" w:type="dxa"/>
            <w:tcBorders>
              <w:top w:val="nil"/>
              <w:left w:val="single" w:sz="4" w:space="0" w:color="auto"/>
              <w:bottom w:val="single" w:sz="4" w:space="0" w:color="auto"/>
              <w:right w:val="single" w:sz="4" w:space="0" w:color="auto"/>
            </w:tcBorders>
            <w:shd w:val="clear" w:color="auto" w:fill="auto"/>
            <w:vAlign w:val="bottom"/>
            <w:hideMark/>
          </w:tcPr>
          <w:p w14:paraId="0202F829" w14:textId="77777777" w:rsidR="00052ECF" w:rsidRPr="00052ECF" w:rsidRDefault="00052ECF" w:rsidP="00052ECF">
            <w:pPr>
              <w:spacing w:after="0" w:line="240" w:lineRule="auto"/>
              <w:jc w:val="center"/>
              <w:rPr>
                <w:rFonts w:ascii="Calibri" w:eastAsia="Times New Roman" w:hAnsi="Calibri" w:cs="Calibri"/>
                <w:color w:val="000000"/>
              </w:rPr>
            </w:pPr>
            <w:r w:rsidRPr="00052ECF">
              <w:rPr>
                <w:rFonts w:ascii="Calibri" w:eastAsia="Times New Roman" w:hAnsi="Calibri" w:cs="Calibri"/>
                <w:b/>
                <w:bCs/>
                <w:i/>
                <w:iCs/>
                <w:color w:val="000000"/>
                <w:u w:val="single"/>
              </w:rPr>
              <w:t xml:space="preserve">Message: </w:t>
            </w:r>
            <w:r w:rsidRPr="00052ECF">
              <w:rPr>
                <w:rFonts w:ascii="Calibri" w:eastAsia="Times New Roman" w:hAnsi="Calibri" w:cs="Calibri"/>
                <w:color w:val="000000"/>
              </w:rPr>
              <w:t xml:space="preserve"> Clear and </w:t>
            </w:r>
            <w:proofErr w:type="spellStart"/>
            <w:r w:rsidRPr="00052ECF">
              <w:rPr>
                <w:rFonts w:ascii="Calibri" w:eastAsia="Times New Roman" w:hAnsi="Calibri" w:cs="Calibri"/>
                <w:color w:val="000000"/>
              </w:rPr>
              <w:t>consice</w:t>
            </w:r>
            <w:proofErr w:type="spellEnd"/>
            <w:r w:rsidRPr="00052ECF">
              <w:rPr>
                <w:rFonts w:ascii="Calibri" w:eastAsia="Times New Roman" w:hAnsi="Calibri" w:cs="Calibri"/>
                <w:color w:val="000000"/>
              </w:rPr>
              <w:t xml:space="preserve"> message that is geared toward bringing about change. </w:t>
            </w:r>
          </w:p>
        </w:tc>
        <w:tc>
          <w:tcPr>
            <w:tcW w:w="500" w:type="dxa"/>
            <w:tcBorders>
              <w:top w:val="nil"/>
              <w:left w:val="nil"/>
              <w:bottom w:val="single" w:sz="4" w:space="0" w:color="auto"/>
              <w:right w:val="single" w:sz="4" w:space="0" w:color="auto"/>
            </w:tcBorders>
            <w:shd w:val="clear" w:color="auto" w:fill="auto"/>
            <w:noWrap/>
            <w:vAlign w:val="bottom"/>
            <w:hideMark/>
          </w:tcPr>
          <w:p w14:paraId="46F6E0B6"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08177938"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07920E52"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093C2361"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325ED91"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646BB6F6" w14:textId="77777777" w:rsidTr="00052ECF">
        <w:trPr>
          <w:trHeight w:val="900"/>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498A1786" w14:textId="77777777" w:rsidR="00052ECF" w:rsidRPr="00052ECF" w:rsidRDefault="00052ECF" w:rsidP="00052ECF">
            <w:pPr>
              <w:spacing w:after="0" w:line="240" w:lineRule="auto"/>
              <w:jc w:val="center"/>
              <w:rPr>
                <w:rFonts w:ascii="Calibri" w:eastAsia="Times New Roman" w:hAnsi="Calibri" w:cs="Calibri"/>
                <w:color w:val="000000"/>
              </w:rPr>
            </w:pPr>
            <w:r w:rsidRPr="00052ECF">
              <w:rPr>
                <w:rFonts w:ascii="Calibri" w:eastAsia="Times New Roman" w:hAnsi="Calibri" w:cs="Calibri"/>
                <w:b/>
                <w:bCs/>
                <w:i/>
                <w:iCs/>
                <w:color w:val="000000"/>
                <w:u w:val="single"/>
              </w:rPr>
              <w:t>Facts:</w:t>
            </w:r>
            <w:r w:rsidRPr="00052ECF">
              <w:rPr>
                <w:rFonts w:ascii="Calibri" w:eastAsia="Times New Roman" w:hAnsi="Calibri" w:cs="Calibri"/>
                <w:color w:val="000000"/>
              </w:rPr>
              <w:t xml:space="preserve">  Facts used are accurate, cited correctly, and pertains directly toward what you are telling us</w:t>
            </w:r>
          </w:p>
        </w:tc>
        <w:tc>
          <w:tcPr>
            <w:tcW w:w="500" w:type="dxa"/>
            <w:tcBorders>
              <w:top w:val="nil"/>
              <w:left w:val="nil"/>
              <w:bottom w:val="single" w:sz="4" w:space="0" w:color="auto"/>
              <w:right w:val="single" w:sz="4" w:space="0" w:color="auto"/>
            </w:tcBorders>
            <w:shd w:val="clear" w:color="auto" w:fill="auto"/>
            <w:noWrap/>
            <w:vAlign w:val="bottom"/>
            <w:hideMark/>
          </w:tcPr>
          <w:p w14:paraId="51B5458C"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239EBD8"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73198B17"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35F9F874"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51BD40CC"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2BE544B0" w14:textId="77777777" w:rsidTr="00052ECF">
        <w:trPr>
          <w:trHeight w:val="1200"/>
        </w:trPr>
        <w:tc>
          <w:tcPr>
            <w:tcW w:w="6740" w:type="dxa"/>
            <w:tcBorders>
              <w:top w:val="nil"/>
              <w:left w:val="single" w:sz="4" w:space="0" w:color="auto"/>
              <w:bottom w:val="single" w:sz="4" w:space="0" w:color="auto"/>
              <w:right w:val="single" w:sz="4" w:space="0" w:color="auto"/>
            </w:tcBorders>
            <w:shd w:val="clear" w:color="auto" w:fill="auto"/>
            <w:vAlign w:val="center"/>
            <w:hideMark/>
          </w:tcPr>
          <w:p w14:paraId="1356E7F1" w14:textId="77777777" w:rsidR="00052ECF" w:rsidRPr="00052ECF" w:rsidRDefault="00052ECF" w:rsidP="00052ECF">
            <w:pPr>
              <w:spacing w:after="0" w:line="240" w:lineRule="auto"/>
              <w:jc w:val="center"/>
              <w:rPr>
                <w:rFonts w:ascii="Calibri" w:eastAsia="Times New Roman" w:hAnsi="Calibri" w:cs="Calibri"/>
                <w:color w:val="000000"/>
              </w:rPr>
            </w:pPr>
            <w:r w:rsidRPr="00052ECF">
              <w:rPr>
                <w:rFonts w:ascii="Calibri" w:eastAsia="Times New Roman" w:hAnsi="Calibri" w:cs="Calibri"/>
                <w:b/>
                <w:bCs/>
                <w:i/>
                <w:iCs/>
                <w:color w:val="000000"/>
                <w:u w:val="single"/>
              </w:rPr>
              <w:t>Collaboration:</w:t>
            </w:r>
            <w:r w:rsidRPr="00052ECF">
              <w:rPr>
                <w:rFonts w:ascii="Calibri" w:eastAsia="Times New Roman" w:hAnsi="Calibri" w:cs="Calibri"/>
                <w:color w:val="000000"/>
              </w:rPr>
              <w:t xml:space="preserve">  Group worked well together throughout the entire process, using time correctly and ensuring that no one is sitting and watching work be done</w:t>
            </w:r>
          </w:p>
        </w:tc>
        <w:tc>
          <w:tcPr>
            <w:tcW w:w="500" w:type="dxa"/>
            <w:tcBorders>
              <w:top w:val="nil"/>
              <w:left w:val="nil"/>
              <w:bottom w:val="single" w:sz="4" w:space="0" w:color="auto"/>
              <w:right w:val="single" w:sz="4" w:space="0" w:color="auto"/>
            </w:tcBorders>
            <w:shd w:val="clear" w:color="auto" w:fill="auto"/>
            <w:noWrap/>
            <w:vAlign w:val="bottom"/>
            <w:hideMark/>
          </w:tcPr>
          <w:p w14:paraId="080CC399"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6CB87D27"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7CA62053"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0C33045F"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14:paraId="1C3B5980"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5EE972D7" w14:textId="77777777" w:rsidTr="00052ECF">
        <w:trPr>
          <w:trHeight w:val="300"/>
        </w:trPr>
        <w:tc>
          <w:tcPr>
            <w:tcW w:w="6740" w:type="dxa"/>
            <w:tcBorders>
              <w:top w:val="nil"/>
              <w:left w:val="nil"/>
              <w:bottom w:val="nil"/>
              <w:right w:val="nil"/>
            </w:tcBorders>
            <w:shd w:val="clear" w:color="auto" w:fill="auto"/>
            <w:noWrap/>
            <w:vAlign w:val="bottom"/>
            <w:hideMark/>
          </w:tcPr>
          <w:p w14:paraId="1588EED4" w14:textId="77777777" w:rsidR="00052ECF" w:rsidRPr="00052ECF" w:rsidRDefault="00052ECF" w:rsidP="00052ECF">
            <w:pPr>
              <w:spacing w:after="0" w:line="240" w:lineRule="auto"/>
              <w:jc w:val="right"/>
              <w:rPr>
                <w:rFonts w:ascii="Calibri" w:eastAsia="Times New Roman" w:hAnsi="Calibri" w:cs="Calibri"/>
                <w:color w:val="000000"/>
              </w:rPr>
            </w:pPr>
            <w:r w:rsidRPr="00052ECF">
              <w:rPr>
                <w:rFonts w:ascii="Calibri" w:eastAsia="Times New Roman" w:hAnsi="Calibri" w:cs="Calibri"/>
                <w:color w:val="000000"/>
              </w:rPr>
              <w:t xml:space="preserve">Total Score: </w:t>
            </w:r>
          </w:p>
        </w:tc>
        <w:tc>
          <w:tcPr>
            <w:tcW w:w="500" w:type="dxa"/>
            <w:tcBorders>
              <w:top w:val="nil"/>
              <w:left w:val="nil"/>
              <w:bottom w:val="single" w:sz="4" w:space="0" w:color="auto"/>
              <w:right w:val="nil"/>
            </w:tcBorders>
            <w:shd w:val="clear" w:color="auto" w:fill="auto"/>
            <w:noWrap/>
            <w:vAlign w:val="bottom"/>
            <w:hideMark/>
          </w:tcPr>
          <w:p w14:paraId="413EFB28"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nil"/>
            </w:tcBorders>
            <w:shd w:val="clear" w:color="auto" w:fill="auto"/>
            <w:noWrap/>
            <w:vAlign w:val="bottom"/>
            <w:hideMark/>
          </w:tcPr>
          <w:p w14:paraId="2835F397"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nil"/>
            </w:tcBorders>
            <w:shd w:val="clear" w:color="auto" w:fill="auto"/>
            <w:noWrap/>
            <w:vAlign w:val="bottom"/>
            <w:hideMark/>
          </w:tcPr>
          <w:p w14:paraId="38CEBB54"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nil"/>
            </w:tcBorders>
            <w:shd w:val="clear" w:color="auto" w:fill="auto"/>
            <w:noWrap/>
            <w:vAlign w:val="bottom"/>
            <w:hideMark/>
          </w:tcPr>
          <w:p w14:paraId="6DF54653"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c>
          <w:tcPr>
            <w:tcW w:w="500" w:type="dxa"/>
            <w:tcBorders>
              <w:top w:val="nil"/>
              <w:left w:val="nil"/>
              <w:bottom w:val="single" w:sz="4" w:space="0" w:color="auto"/>
              <w:right w:val="nil"/>
            </w:tcBorders>
            <w:shd w:val="clear" w:color="auto" w:fill="auto"/>
            <w:noWrap/>
            <w:vAlign w:val="bottom"/>
            <w:hideMark/>
          </w:tcPr>
          <w:p w14:paraId="7597E2EC"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w:t>
            </w:r>
          </w:p>
        </w:tc>
      </w:tr>
      <w:tr w:rsidR="00052ECF" w:rsidRPr="00052ECF" w14:paraId="2204E5A1" w14:textId="77777777" w:rsidTr="00052ECF">
        <w:trPr>
          <w:trHeight w:val="300"/>
        </w:trPr>
        <w:tc>
          <w:tcPr>
            <w:tcW w:w="6740" w:type="dxa"/>
            <w:tcBorders>
              <w:top w:val="nil"/>
              <w:left w:val="nil"/>
              <w:bottom w:val="nil"/>
              <w:right w:val="nil"/>
            </w:tcBorders>
            <w:shd w:val="clear" w:color="auto" w:fill="auto"/>
            <w:noWrap/>
            <w:vAlign w:val="bottom"/>
            <w:hideMark/>
          </w:tcPr>
          <w:p w14:paraId="3CE78CBB" w14:textId="77777777" w:rsidR="00052ECF" w:rsidRPr="00052ECF" w:rsidRDefault="00052ECF" w:rsidP="00052ECF">
            <w:pPr>
              <w:spacing w:after="0" w:line="240" w:lineRule="auto"/>
              <w:rPr>
                <w:rFonts w:ascii="Calibri" w:eastAsia="Times New Roman" w:hAnsi="Calibri" w:cs="Calibri"/>
                <w:color w:val="000000"/>
              </w:rPr>
            </w:pPr>
            <w:r w:rsidRPr="00052ECF">
              <w:rPr>
                <w:rFonts w:ascii="Calibri" w:eastAsia="Times New Roman" w:hAnsi="Calibri" w:cs="Calibri"/>
                <w:color w:val="000000"/>
              </w:rPr>
              <w:t xml:space="preserve">Comments: </w:t>
            </w:r>
          </w:p>
        </w:tc>
        <w:tc>
          <w:tcPr>
            <w:tcW w:w="500" w:type="dxa"/>
            <w:tcBorders>
              <w:top w:val="nil"/>
              <w:left w:val="nil"/>
              <w:bottom w:val="nil"/>
              <w:right w:val="nil"/>
            </w:tcBorders>
            <w:shd w:val="clear" w:color="auto" w:fill="auto"/>
            <w:noWrap/>
            <w:vAlign w:val="bottom"/>
            <w:hideMark/>
          </w:tcPr>
          <w:p w14:paraId="1A0EA79F" w14:textId="77777777" w:rsidR="00052ECF" w:rsidRPr="00052ECF" w:rsidRDefault="00052ECF" w:rsidP="00052ECF">
            <w:pPr>
              <w:spacing w:after="0" w:line="240" w:lineRule="auto"/>
              <w:rPr>
                <w:rFonts w:ascii="Calibri" w:eastAsia="Times New Roman" w:hAnsi="Calibri" w:cs="Calibri"/>
                <w:color w:val="000000"/>
              </w:rPr>
            </w:pPr>
          </w:p>
        </w:tc>
        <w:tc>
          <w:tcPr>
            <w:tcW w:w="500" w:type="dxa"/>
            <w:tcBorders>
              <w:top w:val="nil"/>
              <w:left w:val="nil"/>
              <w:bottom w:val="nil"/>
              <w:right w:val="nil"/>
            </w:tcBorders>
            <w:shd w:val="clear" w:color="auto" w:fill="auto"/>
            <w:noWrap/>
            <w:vAlign w:val="bottom"/>
            <w:hideMark/>
          </w:tcPr>
          <w:p w14:paraId="3F412F64" w14:textId="77777777" w:rsidR="00052ECF" w:rsidRPr="00052ECF" w:rsidRDefault="00052ECF" w:rsidP="00052EC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2C3E4BF" w14:textId="77777777" w:rsidR="00052ECF" w:rsidRPr="00052ECF" w:rsidRDefault="00052ECF" w:rsidP="00052EC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702B4FEC" w14:textId="77777777" w:rsidR="00052ECF" w:rsidRPr="00052ECF" w:rsidRDefault="00052ECF" w:rsidP="00052EC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8A5F716" w14:textId="77777777" w:rsidR="00052ECF" w:rsidRPr="00052ECF" w:rsidRDefault="00052ECF" w:rsidP="00052ECF">
            <w:pPr>
              <w:spacing w:after="0" w:line="240" w:lineRule="auto"/>
              <w:rPr>
                <w:rFonts w:ascii="Times New Roman" w:eastAsia="Times New Roman" w:hAnsi="Times New Roman" w:cs="Times New Roman"/>
                <w:sz w:val="20"/>
                <w:szCs w:val="20"/>
              </w:rPr>
            </w:pPr>
          </w:p>
        </w:tc>
      </w:tr>
    </w:tbl>
    <w:p w14:paraId="3F72BD07" w14:textId="4C6354BB" w:rsidR="006645A9" w:rsidRDefault="006645A9" w:rsidP="006645A9">
      <w:pPr>
        <w:pStyle w:val="NoSpacing"/>
        <w:rPr>
          <w:b/>
        </w:rPr>
      </w:pPr>
    </w:p>
    <w:p w14:paraId="19B6742F" w14:textId="0793F848" w:rsidR="00052ECF" w:rsidRDefault="00052ECF" w:rsidP="006645A9">
      <w:pPr>
        <w:pStyle w:val="NoSpacing"/>
        <w:rPr>
          <w:b/>
        </w:rPr>
      </w:pPr>
    </w:p>
    <w:p w14:paraId="52A8A764" w14:textId="79B22E49" w:rsidR="00052ECF" w:rsidRDefault="00052ECF" w:rsidP="006645A9">
      <w:pPr>
        <w:pStyle w:val="NoSpacing"/>
        <w:rPr>
          <w:b/>
        </w:rPr>
      </w:pPr>
      <w:r>
        <w:rPr>
          <w:b/>
        </w:rPr>
        <w:t>AP:  Advanced Proficiency (5 points)</w:t>
      </w:r>
    </w:p>
    <w:p w14:paraId="04FAB199" w14:textId="20D134A1" w:rsidR="00052ECF" w:rsidRDefault="00052ECF" w:rsidP="006645A9">
      <w:pPr>
        <w:pStyle w:val="NoSpacing"/>
        <w:rPr>
          <w:b/>
        </w:rPr>
      </w:pPr>
      <w:r>
        <w:rPr>
          <w:b/>
        </w:rPr>
        <w:t>P:  Proficient (4 points)</w:t>
      </w:r>
    </w:p>
    <w:p w14:paraId="43E0BC5D" w14:textId="20E738C9" w:rsidR="00052ECF" w:rsidRDefault="00052ECF" w:rsidP="006645A9">
      <w:pPr>
        <w:pStyle w:val="NoSpacing"/>
        <w:rPr>
          <w:b/>
        </w:rPr>
      </w:pPr>
      <w:r>
        <w:rPr>
          <w:b/>
        </w:rPr>
        <w:t>NP:  Nearing Proficient (3 points)</w:t>
      </w:r>
    </w:p>
    <w:p w14:paraId="0833472D" w14:textId="2C1DF639" w:rsidR="00052ECF" w:rsidRDefault="00052ECF" w:rsidP="006645A9">
      <w:pPr>
        <w:pStyle w:val="NoSpacing"/>
        <w:rPr>
          <w:b/>
        </w:rPr>
      </w:pPr>
      <w:r>
        <w:rPr>
          <w:b/>
        </w:rPr>
        <w:t>D:  Developing (2 points)</w:t>
      </w:r>
    </w:p>
    <w:p w14:paraId="63A91F53" w14:textId="020E4645" w:rsidR="00052ECF" w:rsidRDefault="00052ECF" w:rsidP="006645A9">
      <w:pPr>
        <w:pStyle w:val="NoSpacing"/>
        <w:rPr>
          <w:b/>
        </w:rPr>
      </w:pPr>
      <w:r>
        <w:rPr>
          <w:b/>
        </w:rPr>
        <w:t>B:  Beginning (1 point)</w:t>
      </w:r>
      <w:bookmarkStart w:id="0" w:name="_GoBack"/>
      <w:bookmarkEnd w:id="0"/>
    </w:p>
    <w:sectPr w:rsidR="0005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C39AA"/>
    <w:multiLevelType w:val="hybridMultilevel"/>
    <w:tmpl w:val="C16E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A622A"/>
    <w:multiLevelType w:val="hybridMultilevel"/>
    <w:tmpl w:val="C238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11"/>
    <w:rsid w:val="00052ECF"/>
    <w:rsid w:val="00054170"/>
    <w:rsid w:val="00086B32"/>
    <w:rsid w:val="003E7211"/>
    <w:rsid w:val="004209A8"/>
    <w:rsid w:val="006645A9"/>
    <w:rsid w:val="0097464D"/>
    <w:rsid w:val="00C72CDB"/>
    <w:rsid w:val="00D2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81BF"/>
  <w15:chartTrackingRefBased/>
  <w15:docId w15:val="{04260367-E656-4ECC-A756-379FEC11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211"/>
    <w:pPr>
      <w:spacing w:after="0" w:line="240" w:lineRule="auto"/>
    </w:pPr>
  </w:style>
  <w:style w:type="table" w:styleId="TableGrid">
    <w:name w:val="Table Grid"/>
    <w:basedOn w:val="TableNormal"/>
    <w:uiPriority w:val="39"/>
    <w:rsid w:val="006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Brian</dc:creator>
  <cp:keywords/>
  <dc:description/>
  <cp:lastModifiedBy>Kessler, Brian</cp:lastModifiedBy>
  <cp:revision>2</cp:revision>
  <dcterms:created xsi:type="dcterms:W3CDTF">2018-04-10T16:38:00Z</dcterms:created>
  <dcterms:modified xsi:type="dcterms:W3CDTF">2018-04-10T17:52:00Z</dcterms:modified>
</cp:coreProperties>
</file>